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60" w:rsidRDefault="00681960" w:rsidP="00681960">
      <w:pPr>
        <w:rPr>
          <w:rFonts w:hint="eastAsia"/>
          <w:b/>
          <w:bCs/>
          <w:szCs w:val="21"/>
          <w:u w:val="single"/>
        </w:rPr>
      </w:pPr>
      <w:r>
        <w:rPr>
          <w:rFonts w:ascii="宋体" w:hAnsi="宋体" w:cs="宋体" w:hint="eastAsia"/>
          <w:sz w:val="24"/>
          <w:shd w:val="solid" w:color="FFFFFF" w:fill="auto"/>
        </w:rPr>
        <w:t xml:space="preserve">附件：          </w:t>
      </w:r>
      <w:r>
        <w:rPr>
          <w:rFonts w:hint="eastAsia"/>
          <w:b/>
          <w:bCs/>
          <w:sz w:val="28"/>
          <w:szCs w:val="28"/>
        </w:rPr>
        <w:t>江南大学第二届女教职工厨艺大赛评分表</w:t>
      </w:r>
      <w:r>
        <w:rPr>
          <w:rFonts w:hint="eastAsia"/>
          <w:b/>
          <w:bCs/>
          <w:szCs w:val="21"/>
        </w:rPr>
        <w:t xml:space="preserve">     </w:t>
      </w:r>
      <w:r>
        <w:rPr>
          <w:rFonts w:hint="eastAsia"/>
          <w:b/>
          <w:bCs/>
          <w:szCs w:val="21"/>
        </w:rPr>
        <w:t>编号</w:t>
      </w:r>
      <w:r>
        <w:rPr>
          <w:rFonts w:hint="eastAsia"/>
          <w:b/>
          <w:bCs/>
          <w:szCs w:val="21"/>
          <w:u w:val="single"/>
        </w:rPr>
        <w:t xml:space="preserve">           </w:t>
      </w:r>
    </w:p>
    <w:tbl>
      <w:tblPr>
        <w:tblW w:w="107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182"/>
        <w:gridCol w:w="1183"/>
        <w:gridCol w:w="1183"/>
        <w:gridCol w:w="1183"/>
        <w:gridCol w:w="1183"/>
        <w:gridCol w:w="1183"/>
        <w:gridCol w:w="1183"/>
        <w:gridCol w:w="1069"/>
      </w:tblGrid>
      <w:tr w:rsidR="00681960" w:rsidTr="00212F28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菜名</w:t>
            </w:r>
          </w:p>
        </w:tc>
        <w:tc>
          <w:tcPr>
            <w:tcW w:w="1182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色泽（</w:t>
            </w:r>
            <w:r>
              <w:rPr>
                <w:rFonts w:hint="eastAsia"/>
                <w:b/>
                <w:bCs/>
                <w:sz w:val="24"/>
                <w:szCs w:val="24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>）分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香味</w:t>
            </w:r>
          </w:p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滋味</w:t>
            </w:r>
          </w:p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外形</w:t>
            </w:r>
          </w:p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刀工</w:t>
            </w:r>
          </w:p>
          <w:p w:rsidR="00681960" w:rsidRDefault="00681960" w:rsidP="00212F28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创意</w:t>
            </w:r>
          </w:p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安全卫生</w:t>
            </w:r>
          </w:p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069" w:type="dxa"/>
            <w:vMerge w:val="restart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小计</w:t>
            </w:r>
          </w:p>
        </w:tc>
      </w:tr>
      <w:tr w:rsidR="00681960" w:rsidTr="00212F28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1440" w:type="dxa"/>
            <w:vMerge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81960" w:rsidRDefault="00681960" w:rsidP="00212F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菜品色泽鲜艳，引起食欲，唤醒胃口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菜品香味浓郁，令人产生食之而后快的冲动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注重口味，突出本位，食而回味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菜品外形特别，赏心悦目，增加食欲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原料加工，精细均匀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菜品有创意、有内涵，引人遐想，主辅料搭配不拘一格</w:t>
            </w: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加工过程干净、清洁、卫生、安全</w:t>
            </w:r>
          </w:p>
        </w:tc>
        <w:tc>
          <w:tcPr>
            <w:tcW w:w="1069" w:type="dxa"/>
            <w:vMerge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681960" w:rsidTr="00212F28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440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681960" w:rsidTr="00212F28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440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681960" w:rsidTr="00212F28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440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  <w:tc>
          <w:tcPr>
            <w:tcW w:w="1182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  <w:tc>
          <w:tcPr>
            <w:tcW w:w="1183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  <w:tc>
          <w:tcPr>
            <w:tcW w:w="1069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681960" w:rsidTr="00212F28">
        <w:tblPrEx>
          <w:tblCellMar>
            <w:top w:w="0" w:type="dxa"/>
            <w:bottom w:w="0" w:type="dxa"/>
          </w:tblCellMar>
        </w:tblPrEx>
        <w:trPr>
          <w:trHeight w:hRule="exact" w:val="829"/>
        </w:trPr>
        <w:tc>
          <w:tcPr>
            <w:tcW w:w="1440" w:type="dxa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9349" w:type="dxa"/>
            <w:gridSpan w:val="8"/>
            <w:vAlign w:val="center"/>
          </w:tcPr>
          <w:p w:rsidR="00681960" w:rsidRDefault="00681960" w:rsidP="00212F28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681960" w:rsidTr="00212F28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0789" w:type="dxa"/>
            <w:gridSpan w:val="9"/>
          </w:tcPr>
          <w:p w:rsidR="00681960" w:rsidRDefault="00681960" w:rsidP="00212F28">
            <w:pPr>
              <w:rPr>
                <w:rFonts w:hint="eastAsia"/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您的意见与建议：</w:t>
            </w:r>
          </w:p>
        </w:tc>
      </w:tr>
    </w:tbl>
    <w:p w:rsidR="00681960" w:rsidRDefault="00681960" w:rsidP="00681960">
      <w:pPr>
        <w:shd w:val="solid" w:color="FFFFFF" w:fill="auto"/>
        <w:autoSpaceDN w:val="0"/>
        <w:spacing w:line="300" w:lineRule="auto"/>
        <w:rPr>
          <w:rFonts w:ascii="宋体" w:hAnsi="宋体" w:cs="宋体" w:hint="eastAsia"/>
          <w:sz w:val="24"/>
          <w:shd w:val="solid" w:color="FFFFFF" w:fill="auto"/>
        </w:rPr>
      </w:pPr>
      <w:r>
        <w:rPr>
          <w:rFonts w:hint="eastAsia"/>
          <w:b/>
          <w:bCs/>
          <w:sz w:val="44"/>
          <w:szCs w:val="44"/>
        </w:rPr>
        <w:t xml:space="preserve">    </w:t>
      </w:r>
    </w:p>
    <w:p w:rsidR="0030150A" w:rsidRDefault="0030150A"/>
    <w:sectPr w:rsidR="0030150A" w:rsidSect="009B1DDC"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4D" w:rsidRDefault="00B3304D" w:rsidP="00681960">
      <w:r>
        <w:separator/>
      </w:r>
    </w:p>
  </w:endnote>
  <w:endnote w:type="continuationSeparator" w:id="0">
    <w:p w:rsidR="00B3304D" w:rsidRDefault="00B3304D" w:rsidP="0068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4D" w:rsidRDefault="00B3304D" w:rsidP="00681960">
      <w:r>
        <w:separator/>
      </w:r>
    </w:p>
  </w:footnote>
  <w:footnote w:type="continuationSeparator" w:id="0">
    <w:p w:rsidR="00B3304D" w:rsidRDefault="00B3304D" w:rsidP="00681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960"/>
    <w:rsid w:val="0001059E"/>
    <w:rsid w:val="001727AD"/>
    <w:rsid w:val="002026FD"/>
    <w:rsid w:val="002C3DA9"/>
    <w:rsid w:val="0030150A"/>
    <w:rsid w:val="003D7029"/>
    <w:rsid w:val="00427C57"/>
    <w:rsid w:val="004D4A83"/>
    <w:rsid w:val="004F29EC"/>
    <w:rsid w:val="00681960"/>
    <w:rsid w:val="0068245C"/>
    <w:rsid w:val="007F32F7"/>
    <w:rsid w:val="008C34E9"/>
    <w:rsid w:val="008E7802"/>
    <w:rsid w:val="00B3304D"/>
    <w:rsid w:val="00B444C3"/>
    <w:rsid w:val="00C252E3"/>
    <w:rsid w:val="00C721A8"/>
    <w:rsid w:val="00E34768"/>
    <w:rsid w:val="00FD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9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2015-03-11T08:01:00Z</dcterms:created>
  <dcterms:modified xsi:type="dcterms:W3CDTF">2015-03-11T08:01:00Z</dcterms:modified>
</cp:coreProperties>
</file>